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DD6A16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专题1</w:t>
      </w:r>
      <w:r w:rsidR="004F77A0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1</w:t>
      </w:r>
      <w:r w:rsidR="00DD6A16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4F77A0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二力平衡</w:t>
      </w:r>
      <w:r w:rsidR="00DD6A16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</w:t>
      </w:r>
      <w:r w:rsidR="00974EC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学生</w:t>
      </w:r>
      <w:bookmarkStart w:id="0" w:name="_GoBack"/>
      <w:bookmarkEnd w:id="0"/>
      <w:r w:rsidR="00DD6A16" w:rsidRPr="004F77A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974EC3" w:rsidRDefault="00974EC3" w:rsidP="00974EC3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1.平衡力：物体在受到几个力的作用时，如果保持静止或匀速直线运动状态，我们就说这</w:t>
      </w:r>
      <w:r>
        <w:rPr>
          <w:rFonts w:ascii="宋体" w:eastAsia="宋体" w:hAnsi="宋体" w:cs="宋体" w:hint="eastAsia"/>
          <w:color w:val="000000"/>
          <w:szCs w:val="21"/>
        </w:rPr>
        <w:t>几个力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eastAsia="宋体" w:hAnsi="宋体" w:cs="宋体" w:hint="eastAsia"/>
          <w:color w:val="000000"/>
        </w:rPr>
        <w:t>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2.如果物体只受</w:t>
      </w:r>
      <w:r>
        <w:rPr>
          <w:rFonts w:ascii="宋体" w:eastAsia="宋体" w:hAnsi="宋体" w:cs="宋体" w:hint="eastAsia"/>
          <w:color w:val="000000"/>
          <w:szCs w:val="21"/>
        </w:rPr>
        <w:t>两个力</w:t>
      </w:r>
      <w:r>
        <w:rPr>
          <w:rFonts w:ascii="宋体" w:eastAsia="宋体" w:hAnsi="宋体" w:cs="宋体" w:hint="eastAsia"/>
          <w:color w:val="000000"/>
        </w:rPr>
        <w:t>的作用，且处于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</w:rPr>
        <w:t>，这种情况叫做二力平衡。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3.作用在同一物体上的两个力，如果</w:t>
      </w:r>
      <w:r>
        <w:rPr>
          <w:rFonts w:ascii="宋体" w:eastAsia="宋体" w:hAnsi="宋体" w:cs="宋体" w:hint="eastAsia"/>
          <w:color w:val="000000"/>
          <w:szCs w:val="21"/>
        </w:rPr>
        <w:t>大小相等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方向相反</w:t>
      </w:r>
      <w:r>
        <w:rPr>
          <w:rFonts w:ascii="宋体" w:eastAsia="宋体" w:hAnsi="宋体" w:cs="宋体" w:hint="eastAsia"/>
          <w:color w:val="000000"/>
        </w:rPr>
        <w:t>，并且在</w:t>
      </w:r>
      <w:r>
        <w:rPr>
          <w:rFonts w:ascii="宋体" w:eastAsia="宋体" w:hAnsi="宋体" w:cs="宋体" w:hint="eastAsia"/>
          <w:color w:val="000000"/>
          <w:szCs w:val="21"/>
        </w:rPr>
        <w:t>同一条直线上</w:t>
      </w:r>
      <w:r>
        <w:rPr>
          <w:rFonts w:ascii="宋体" w:eastAsia="宋体" w:hAnsi="宋体" w:cs="宋体" w:hint="eastAsia"/>
          <w:color w:val="000000"/>
        </w:rPr>
        <w:t>，这两个力就彼此平衡。简单的说就是：同体、等大、反向、共线。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4.平衡状态：物体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eastAsia="宋体" w:hAnsi="宋体" w:cs="宋体" w:hint="eastAsia"/>
          <w:color w:val="000000"/>
        </w:rPr>
        <w:t>和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 xml:space="preserve">                    </w:t>
      </w:r>
      <w:r>
        <w:rPr>
          <w:rFonts w:ascii="宋体" w:eastAsia="宋体" w:hAnsi="宋体" w:cs="宋体" w:hint="eastAsia"/>
          <w:color w:val="000000"/>
        </w:rPr>
        <w:t>叫平衡状态。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5.生活中处于平衡状态的例子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静止的物体，物体受到的重力与其受到的另一个力是平衡力。如在桌面上的碗、静止在空中的气球等。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</w:rPr>
        <w:t>匀速运动的物体，在运动方向上物体受到的力是平衡力。如在路上匀速行驶的汽车、传动带上的物体等。</w:t>
      </w:r>
    </w:p>
    <w:p w:rsidR="00974EC3" w:rsidRDefault="00974EC3" w:rsidP="00974EC3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974EC3" w:rsidTr="001A6B3C">
        <w:tc>
          <w:tcPr>
            <w:tcW w:w="4851" w:type="dxa"/>
            <w:tcBorders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974EC3" w:rsidTr="001A6B3C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了解平衡状态和二力平衡概念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974EC3" w:rsidTr="001A6B3C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理解二力平衡的条件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难点</w:t>
            </w:r>
          </w:p>
        </w:tc>
      </w:tr>
      <w:tr w:rsidR="00974EC3" w:rsidTr="001A6B3C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会进行一条直线上的力的合成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974EC3" w:rsidTr="001A6B3C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会根据平衡力解答问题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974EC3" w:rsidTr="001A6B3C">
        <w:tc>
          <w:tcPr>
            <w:tcW w:w="4851" w:type="dxa"/>
            <w:tcBorders>
              <w:top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理解平衡力的概念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974EC3" w:rsidRDefault="00974EC3" w:rsidP="001A6B3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974EC3" w:rsidRDefault="00974EC3" w:rsidP="00974EC3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lastRenderedPageBreak/>
        <w:t>三、重点、难点解析</w:t>
      </w:r>
    </w:p>
    <w:p w:rsidR="00974EC3" w:rsidRDefault="00974EC3" w:rsidP="00974EC3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★重点一：平衡力的应用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平衡力的应用主要是根据二力平衡条件进行相关的计算的分析等。在初中物理中，分为两种情况：一是根据运动状态判断物体的受力情况；二是根据受力情况来判断物体的运动状态。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如果物体处于静止或匀速直线运动状态，则可用平衡力的知识判断或求解未知力。根据平衡力判断物体在所要研究的方向上所受力的情况（一般考虑水平方向和竖直方向），最后根据平衡力的知识分析出所求力的情况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2.如果物体所受的合力为0（受平衡力），则可判断物体处于静止状态或匀速直线运动状态。如果物体所受合力不为0（受非平衡力）。</w:t>
      </w:r>
    </w:p>
    <w:p w:rsidR="00974EC3" w:rsidRDefault="00974EC3" w:rsidP="00974EC3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★难点一：二力平衡条件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1.一个物体在受到两个相同大小，</w:t>
      </w:r>
      <w:r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HYPERLINK "http://www.so.com/s?q=%E6%96%B9%E5%90%91&amp;ie=utf-8&amp;src=internal_wenda_recommend_textn" \t "https://wenda.so.com/q/_blank" </w:instrText>
      </w:r>
      <w:r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方向</w:t>
      </w:r>
      <w:r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相反，作用在同一物体上，同一</w:t>
      </w:r>
      <w:hyperlink r:id="rId7" w:tgtFrame="https://wenda.so.com/q/_blank" w:history="1">
        <w:r>
          <w:rPr>
            <w:rFonts w:ascii="宋体" w:eastAsia="宋体" w:hAnsi="宋体" w:cs="宋体" w:hint="eastAsia"/>
            <w:szCs w:val="21"/>
          </w:rPr>
          <w:t>直线</w:t>
        </w:r>
      </w:hyperlink>
      <w:r>
        <w:rPr>
          <w:rFonts w:ascii="宋体" w:eastAsia="宋体" w:hAnsi="宋体" w:cs="宋体" w:hint="eastAsia"/>
          <w:szCs w:val="21"/>
        </w:rPr>
        <w:t>上的力作用时，如果能保持静止或</w:t>
      </w:r>
      <w:hyperlink r:id="rId8" w:tgtFrame="https://wenda.so.com/q/_blank" w:history="1">
        <w:r>
          <w:rPr>
            <w:rFonts w:ascii="宋体" w:eastAsia="宋体" w:hAnsi="宋体" w:cs="宋体" w:hint="eastAsia"/>
            <w:szCs w:val="21"/>
          </w:rPr>
          <w:t>匀速直线运动</w:t>
        </w:r>
      </w:hyperlink>
      <w:r>
        <w:rPr>
          <w:rFonts w:ascii="宋体" w:eastAsia="宋体" w:hAnsi="宋体" w:cs="宋体" w:hint="eastAsia"/>
          <w:szCs w:val="21"/>
        </w:rPr>
        <w:t xml:space="preserve">状态，我们就说物体处于平衡状态。　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两个力同时作用在同一物体同一直线上，如果物体保持静止或匀速直线运动状态，则这两个力对物体</w:t>
      </w:r>
      <w:r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HYPERLINK "http://www.so.com/s?q=%E8%BF%90%E5%8A%A8%E7%8A%B6%E6%80%81&amp;ie=utf-8&amp;src=internal_wenda_recommend_textn" \t "https://wenda.so.com/q/_blank" </w:instrText>
      </w:r>
      <w:r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运动状态</w:t>
      </w:r>
      <w:r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的作用效果相互抵消(合力为0），我们就说这两个力平衡。这就是二力平衡。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2.二力平衡的条件：大小相等；方向相反；二力作用在同一物体上，且在同一条直线上。 　　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二力平衡的条件简单来说就是</w:t>
      </w:r>
      <w:r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HYPERLINK "http://www.so.com/s?q=%E5%90%8C%E4%BD%93&amp;ie=utf-8&amp;src=internal_wenda_recommend_textn" \t "https://wenda.so.com/q/_blank" </w:instrText>
      </w:r>
      <w:r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同体</w:t>
      </w:r>
      <w:r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、等大、</w:t>
      </w:r>
      <w:hyperlink r:id="rId9" w:tgtFrame="https://wenda.so.com/q/_blank" w:history="1">
        <w:r>
          <w:rPr>
            <w:rFonts w:ascii="宋体" w:eastAsia="宋体" w:hAnsi="宋体" w:cs="宋体" w:hint="eastAsia"/>
            <w:szCs w:val="21"/>
          </w:rPr>
          <w:t>反向</w:t>
        </w:r>
      </w:hyperlink>
      <w:r>
        <w:rPr>
          <w:rFonts w:ascii="宋体" w:eastAsia="宋体" w:hAnsi="宋体" w:cs="宋体" w:hint="eastAsia"/>
          <w:szCs w:val="21"/>
        </w:rPr>
        <w:t>、共线。特别是“同体”和“共线”这个条件往往被初学者遗漏，而造成对二力平衡做出错误判断。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3.平衡力和相互作用力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（1）相同点：大小相等，方向相反，在同一直线上。（2）不同点：平衡力：作用在同一物体上，是两种力；相互作用力：作用在不同物体上，是一种力，同时产生同时消失。</w:t>
      </w:r>
    </w:p>
    <w:p w:rsidR="00974EC3" w:rsidRDefault="00974EC3" w:rsidP="00974EC3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974EC3" w:rsidRDefault="00974EC3" w:rsidP="00974EC3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lastRenderedPageBreak/>
        <w:t>1.二力平衡与平衡力</w:t>
      </w:r>
    </w:p>
    <w:p w:rsidR="00974EC3" w:rsidRDefault="00974EC3" w:rsidP="00974EC3">
      <w:pPr>
        <w:tabs>
          <w:tab w:val="left" w:pos="4873"/>
        </w:tabs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eastAsia="宋体" w:hAnsi="宋体" w:cs="宋体" w:hint="eastAsia"/>
          <w:color w:val="000000"/>
          <w:szCs w:val="21"/>
        </w:rPr>
        <w:t>一辆在水平道路上做匀速直线运动的汽车，它受到的平衡力有（　　）。</w:t>
      </w:r>
    </w:p>
    <w:p w:rsidR="00974EC3" w:rsidRDefault="00974EC3" w:rsidP="00974EC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一对   B. 二对   C. 三对   D. 四对</w:t>
      </w:r>
    </w:p>
    <w:p w:rsidR="00974EC3" w:rsidRDefault="00974EC3" w:rsidP="00974EC3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2.平衡力的应用</w:t>
      </w:r>
    </w:p>
    <w:p w:rsidR="00974EC3" w:rsidRDefault="00974EC3" w:rsidP="00974EC3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典例二：（2020·武汉）</w:t>
      </w:r>
      <w:r>
        <w:rPr>
          <w:rFonts w:ascii="宋体" w:eastAsia="宋体" w:hAnsi="宋体" w:cs="宋体" w:hint="eastAsia"/>
          <w:szCs w:val="21"/>
        </w:rPr>
        <w:t>如图所示，将一把铁锁用绳子悬挂起来，把它拉到自己的鼻子附近，松手后铁锁来回摆动。下列说法正确的是（  ）。</w:t>
      </w:r>
    </w:p>
    <w:p w:rsidR="00974EC3" w:rsidRDefault="00974EC3" w:rsidP="00974EC3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A879709" wp14:editId="6EBA21D0">
            <wp:extent cx="1362075" cy="1009650"/>
            <wp:effectExtent l="0" t="0" r="9525" b="0"/>
            <wp:docPr id="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摆动过程中，绳子对铁锁的拉力和铁锁对绳子的拉力是一对平衡力；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摆动过程中，铁锁的运动状态一定发生变化；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摆动过程中，绳子一定发生塑性形变；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noProof/>
          <w:position w:val="-22"/>
          <w:szCs w:val="21"/>
        </w:rPr>
        <w:drawing>
          <wp:inline distT="0" distB="0" distL="114300" distR="114300" wp14:anchorId="75B017D4" wp14:editId="7F8F162D">
            <wp:extent cx="31750" cy="8890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若绳子突然断开，铁锁将做匀速直线运动</w:t>
      </w:r>
    </w:p>
    <w:p w:rsidR="00974EC3" w:rsidRDefault="00974EC3" w:rsidP="00974EC3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974EC3" w:rsidRDefault="00974EC3" w:rsidP="00974EC3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1.如图所示，放手后纸片不能保持静止，这样的操作是为了探究物体在平衡状态下所受的两个力（　　）。</w:t>
      </w:r>
    </w:p>
    <w:p w:rsidR="00974EC3" w:rsidRDefault="00974EC3" w:rsidP="00974EC3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2F52A76C" wp14:editId="10EDA371">
            <wp:extent cx="1390650" cy="942975"/>
            <wp:effectExtent l="0" t="0" r="0" b="9525"/>
            <wp:docPr id="24" name="图片 7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  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A．大小是否相等</w:t>
      </w:r>
      <w:r>
        <w:rPr>
          <w:rFonts w:ascii="宋体" w:eastAsia="宋体" w:hAnsi="宋体" w:cs="宋体" w:hint="eastAsia"/>
          <w:szCs w:val="21"/>
        </w:rPr>
        <w:tab/>
        <w:t>B．方向是否相反</w:t>
      </w:r>
      <w:r>
        <w:rPr>
          <w:rFonts w:ascii="宋体" w:eastAsia="宋体" w:hAnsi="宋体" w:cs="宋体" w:hint="eastAsia"/>
          <w:szCs w:val="21"/>
        </w:rPr>
        <w:tab/>
      </w:r>
    </w:p>
    <w:p w:rsidR="00974EC3" w:rsidRDefault="00974EC3" w:rsidP="00974EC3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C．是否作用在同一物体上</w:t>
      </w:r>
      <w:r>
        <w:rPr>
          <w:rFonts w:ascii="宋体" w:eastAsia="宋体" w:hAnsi="宋体" w:cs="宋体" w:hint="eastAsia"/>
          <w:szCs w:val="21"/>
        </w:rPr>
        <w:tab/>
        <w:t>D．是否作用在同一直线上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.体检时，小宏同学静立在体重秤上，其中属于平衡力的是（     ）。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小宏受到的重力与秤对她的支持力   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小宏对秤的压力与秤对她的支持力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秤受到的重力与秤对小宏的支持力   D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小宏对秤的压力与秤受到的支持力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3．列运动项目涉及的物理知识描述正确的是（　　）。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A．三级跳远﹣﹣快速助跑是为了增大惯性；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B．划船比赛﹣﹣船桨和水之间力的作用是相互的；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C．引体向上﹣﹣人对单杠的拉力与单杠对人的拉力是一对平衡力；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D．百米赛跑﹣﹣裁判员通过相同时间比较路程的方法判断运动快慢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4．关于运动会百米赛跑的描述，下列说法正确的是（　　）。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A．运动员用力蹬地起跑，说明力可以改变物体的运动状态；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B．运动员加速冲刺时受到平衡力的作用；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C．运动员冲过终点后不能马上停下来，是因为受到惯性的作用；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D．运动员领奖时脚对地面的压力与地面对脚的支持力是一对平衡力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5．下列是与打排球有关的物理问题，其中说法正确的是（　　）。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A．发球后，球在运动过程中，不受重力作用；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B．传球后，球在上升到最高点时，处于平衡状态；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C．扣球时，手感觉有点痛，说明力的作用是相互的；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D．拦网时，球被弹回，说明维持物体的运动需要力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6．若小球由如图所示位置向右摆动到最低点时绳子断裂，假设此时所有外力均消失，此后，小球的运动情况是（　　）。</w:t>
      </w:r>
    </w:p>
    <w:p w:rsidR="00974EC3" w:rsidRDefault="00974EC3" w:rsidP="00974EC3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07A3EB4A" wp14:editId="36862311">
            <wp:extent cx="1133475" cy="981075"/>
            <wp:effectExtent l="0" t="0" r="9525" b="9525"/>
            <wp:docPr id="2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A．匀速直线下落；B．匀速直线上升；C．静止；D．水平向右匀速直线运动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7．</w:t>
      </w:r>
      <w:r>
        <w:rPr>
          <w:rFonts w:ascii="宋体" w:eastAsia="宋体" w:hAnsi="宋体" w:cs="宋体" w:hint="eastAsia"/>
          <w:szCs w:val="21"/>
        </w:rPr>
        <w:t>中央电视台《是真的吗》某期节目中，有这样一个实验：将一根绳子穿过内壁和端口光滑的空心圆筒，绳子上端系一个金属球，下端与装有皮球的网袋连接．转动空心圆筒使金属球转动(如图所示)．随着转速加大，网袋由静止开始向上运动．下列判断正确的是(</w:t>
      </w:r>
      <w:r>
        <w:rPr>
          <w:rFonts w:ascii="宋体" w:eastAsia="宋体" w:hAnsi="宋体" w:cs="宋体" w:hint="eastAsia"/>
          <w:i/>
          <w:szCs w:val="21"/>
        </w:rPr>
        <w:t xml:space="preserve">　　</w:t>
      </w:r>
      <w:r>
        <w:rPr>
          <w:rFonts w:ascii="宋体" w:eastAsia="宋体" w:hAnsi="宋体" w:cs="宋体" w:hint="eastAsia"/>
          <w:szCs w:val="21"/>
        </w:rPr>
        <w:t>)。</w:t>
      </w:r>
    </w:p>
    <w:p w:rsidR="00974EC3" w:rsidRDefault="00974EC3" w:rsidP="00974EC3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52FC0AF5" wp14:editId="2A3D334B">
            <wp:extent cx="1362075" cy="828675"/>
            <wp:effectExtent l="0" t="0" r="9525" b="9525"/>
            <wp:docPr id="23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网袋静止时，它受到的总重力与它对绳子的拉力是一对平衡力；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金属球转动过程中，它受到的重力与绳子对它的拉力是一对平衡力；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金属球转动过程中，运动状态不变；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实验表明，改变物体的运动状态需要力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8.重力相同的a、b两件货物在两台吊车钢索的牵引下竖直向上运动，它们运动的s-t图像分别如图甲、乙所示，则在图像描述的运动过程中：</w:t>
      </w:r>
    </w:p>
    <w:p w:rsidR="00974EC3" w:rsidRDefault="00974EC3" w:rsidP="00974EC3">
      <w:pPr>
        <w:widowControl/>
        <w:spacing w:line="360" w:lineRule="auto"/>
        <w:ind w:firstLineChars="200" w:firstLine="420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08E5995E" wp14:editId="6B396BCF">
            <wp:extent cx="1727835" cy="1276985"/>
            <wp:effectExtent l="0" t="0" r="5715" b="18415"/>
            <wp:docPr id="19" name="图片 10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图片1_看图王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14E9DB0A" wp14:editId="6A84C541">
            <wp:extent cx="1795145" cy="1287145"/>
            <wp:effectExtent l="0" t="0" r="14605" b="8255"/>
            <wp:docPr id="20" name="图片 11" descr="图片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 descr="图片1_看图王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widowControl/>
        <w:spacing w:line="360" w:lineRule="auto"/>
        <w:ind w:firstLineChars="200" w:firstLine="420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甲                                 乙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A.它们都做匀速直线运动；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spellStart"/>
      <w:r>
        <w:rPr>
          <w:rFonts w:ascii="宋体" w:eastAsia="宋体" w:hAnsi="宋体" w:cs="宋体" w:hint="eastAsia"/>
          <w:kern w:val="0"/>
          <w:szCs w:val="21"/>
        </w:rPr>
        <w:lastRenderedPageBreak/>
        <w:t>B.a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货物所受重力和钢索对它的牵引力是一对作用力与反作用力；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spellStart"/>
      <w:r>
        <w:rPr>
          <w:rFonts w:ascii="宋体" w:eastAsia="宋体" w:hAnsi="宋体" w:cs="宋体" w:hint="eastAsia"/>
          <w:kern w:val="0"/>
          <w:szCs w:val="21"/>
        </w:rPr>
        <w:t>C.b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货物所受重力和钢索对它的牵引力是一对平衡力；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D.前6秒内，a货物运动的平均速度小于b货物运动的平均速度</w:t>
      </w:r>
    </w:p>
    <w:p w:rsidR="00974EC3" w:rsidRDefault="00974EC3" w:rsidP="00974EC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9．教室里的课桌处于静止状态，这是因为课桌受到__________和__________的作用；这两个力是__________力。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10.</w:t>
      </w:r>
      <w:r>
        <w:rPr>
          <w:rFonts w:ascii="宋体" w:eastAsia="宋体" w:hAnsi="宋体" w:cs="宋体" w:hint="eastAsia"/>
          <w:szCs w:val="21"/>
        </w:rPr>
        <w:t>运动员将静止的足球踢飞，说明力可以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；足球落地后向前继续滚动，因其具有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。足球停在水平地面上静止，受到的重力和地面的支持力是一对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（选填“平衡力”或“相互作用力”）。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11．小张同学做“探究二力平衡的条件”实验时，他应选择在较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的水平桌面进行（选填“粗糙”或“光滑”），并保持物体处于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状态或匀速直线运动状态。如图所示是他在实验过程中的某个情景，该情景中物体受到的两个水平拉力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（选填“平衡”或“不平衡”），说明小张当时是在探究相互平衡的两个力的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关系。</w:t>
      </w:r>
    </w:p>
    <w:p w:rsidR="00974EC3" w:rsidRDefault="00974EC3" w:rsidP="00974EC3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290386B" wp14:editId="71D10043">
            <wp:extent cx="2838450" cy="466725"/>
            <wp:effectExtent l="0" t="0" r="0" b="9525"/>
            <wp:docPr id="1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（2020·安徽）</w:t>
      </w:r>
      <w:r>
        <w:rPr>
          <w:rFonts w:ascii="宋体" w:eastAsia="宋体" w:hAnsi="宋体" w:cs="宋体" w:hint="eastAsia"/>
          <w:szCs w:val="21"/>
        </w:rPr>
        <w:t>如图所示，一轻质弹簧（即重力不计），上端挂在铁架台的水平横杆上，下端挂一重力为 G 的小球并保持静止。图中分别 给出了该状态下小球和弹簧的受力示意图。下列判断正确的是（ ）。</w:t>
      </w:r>
    </w:p>
    <w:p w:rsidR="00974EC3" w:rsidRDefault="00974EC3" w:rsidP="00974EC3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A040EAA" wp14:editId="08B377FD">
            <wp:extent cx="1143000" cy="930910"/>
            <wp:effectExtent l="0" t="0" r="0" b="2540"/>
            <wp:docPr id="2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图片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G 与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是一对平衡力；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G 与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是一对相互作用力；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与 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是一对平衡力；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D.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与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2 </w:t>
      </w:r>
      <w:r>
        <w:rPr>
          <w:rFonts w:ascii="宋体" w:eastAsia="宋体" w:hAnsi="宋体" w:cs="宋体" w:hint="eastAsia"/>
          <w:szCs w:val="21"/>
        </w:rPr>
        <w:t>是一对相互作用力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eastAsia="宋体" w:hAnsi="宋体" w:cs="宋体" w:hint="eastAsia"/>
          <w:color w:val="000000"/>
          <w:szCs w:val="21"/>
        </w:rPr>
        <w:t>如图所示，直升飞机悬停在空中，不计浮力下列说法正确的是（　　）。</w:t>
      </w:r>
    </w:p>
    <w:p w:rsidR="00974EC3" w:rsidRDefault="00974EC3" w:rsidP="00974EC3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80ECB7F" wp14:editId="1AA1B5E2">
            <wp:extent cx="2028825" cy="1323975"/>
            <wp:effectExtent l="0" t="0" r="9525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螺旋桨对空气的作用力与直升飞机所受重力是一对相互作用力；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螺旋桨对空气的作用力与空气对螺旋桨的作用力是一对平衡力；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悬停在空中的直升飞机对地球没有作用力；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直升飞机所受向上的力的施力物体是空气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 w:themeColor="text1"/>
        </w:rPr>
        <w:t>3.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eastAsia="宋体" w:hAnsi="宋体" w:cs="宋体" w:hint="eastAsia"/>
          <w:color w:val="000000"/>
          <w:szCs w:val="21"/>
        </w:rPr>
        <w:t>排球是我市中考体育测试项目之一，同学们在排球考试时，下列分析正确的是（　　）。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排球上升到最高点时受平衡力的作用；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排球下降时速度增大，说明力是维持物体运动的原因；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假如正在上升的排球所受的力全部消失，它将做匀速直线运动；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排球离开手后还能继续向上运动是由于受到惯性的作用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（2020·四川南充）</w:t>
      </w:r>
      <w:r>
        <w:rPr>
          <w:rFonts w:ascii="宋体" w:eastAsia="宋体" w:hAnsi="宋体" w:cs="宋体" w:hint="eastAsia"/>
          <w:szCs w:val="21"/>
        </w:rPr>
        <w:t>汽车在公路上加速行驶，下列描述正确的是（　　）。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汽车速度越大，汽车的惯性越大；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汽车前行紧急刹车时，乘客身体将向后倾；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汽车的牵引力与汽车受到的阻力是一对平衡力；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汽车受到的支持力与汽车对地面的压力是一对相互作用力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/>
          <w:bCs/>
          <w:szCs w:val="21"/>
        </w:rPr>
        <w:t>（2020·黑龙江龙东）</w:t>
      </w:r>
      <w:r>
        <w:rPr>
          <w:rFonts w:ascii="宋体" w:eastAsia="宋体" w:hAnsi="宋体" w:cs="宋体" w:hint="eastAsia"/>
          <w:szCs w:val="21"/>
        </w:rPr>
        <w:t>如图，甲物重25N，乙物重15N，甲乙均静止，不计测力计自</w:t>
      </w:r>
      <w:r>
        <w:rPr>
          <w:rFonts w:ascii="宋体" w:eastAsia="宋体" w:hAnsi="宋体" w:cs="宋体" w:hint="eastAsia"/>
          <w:szCs w:val="21"/>
        </w:rPr>
        <w:lastRenderedPageBreak/>
        <w:t>重，测力计示数 (    )。</w:t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A.35N             B.10N              C.15N               D.25N</w:t>
      </w:r>
    </w:p>
    <w:p w:rsidR="00974EC3" w:rsidRDefault="00974EC3" w:rsidP="00974EC3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8CB6469" wp14:editId="3DD7EAA9">
            <wp:extent cx="2076450" cy="1666875"/>
            <wp:effectExtent l="0" t="0" r="0" b="952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6.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eastAsia="宋体" w:hAnsi="宋体" w:cs="宋体" w:hint="eastAsia"/>
          <w:color w:val="000000"/>
          <w:szCs w:val="21"/>
        </w:rPr>
        <w:t>如图所示，小车从斜面上滑下，下列分析正确的是（　　）。</w:t>
      </w:r>
    </w:p>
    <w:p w:rsidR="00974EC3" w:rsidRDefault="00974EC3" w:rsidP="00974EC3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1F52190F" wp14:editId="2B9808C0">
            <wp:extent cx="1571625" cy="514350"/>
            <wp:effectExtent l="0" t="0" r="9525" b="0"/>
            <wp:docPr id="1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小车在斜面上只受重力作用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小车到达斜面底端不能立即停下来，是因为受到惯性力的作用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小车在水平面上运动的速度逐渐变小，是因为小车不受力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小车在水平面上运动时，若所受外力突然消失，它将做匀速直线运动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7.</w:t>
      </w:r>
      <w:r>
        <w:rPr>
          <w:rFonts w:ascii="宋体" w:eastAsia="宋体" w:hAnsi="宋体" w:cs="宋体" w:hint="eastAsia"/>
          <w:b/>
          <w:kern w:val="0"/>
          <w:szCs w:val="21"/>
        </w:rPr>
        <w:t>（2018·深圳）</w:t>
      </w:r>
      <w:r>
        <w:rPr>
          <w:rFonts w:ascii="宋体" w:eastAsia="宋体" w:hAnsi="宋体" w:cs="宋体" w:hint="eastAsia"/>
          <w:szCs w:val="21"/>
        </w:rPr>
        <w:t>阅兵仪式中，检阅车在水平地面上匀速行驶。下列说法正确的是（    ）。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A．车和人的总重力与地面对车的支持力是一对相互作用力；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B．车对地面的压力与地面对车的支持力是一对平衡力；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C．以行驶的检阅车为参照物，路边站立的土兵是运动的；</w:t>
      </w:r>
    </w:p>
    <w:p w:rsidR="00974EC3" w:rsidRDefault="00974EC3" w:rsidP="00974EC3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D．检阅车匀速行驶牵引力大于车受到的阻力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eastAsia="宋体" w:hAnsi="宋体" w:cs="宋体" w:hint="eastAsia"/>
          <w:color w:val="000000"/>
          <w:szCs w:val="21"/>
        </w:rPr>
        <w:t>A物体受到甲、乙两弹簧测力计向相反方向的拉力，当A物体_____时，它处于平衡状态，如图所示，此时弹簧测力计的示数为____N。</w:t>
      </w:r>
    </w:p>
    <w:p w:rsidR="00974EC3" w:rsidRDefault="00974EC3" w:rsidP="00974EC3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02947F5A" wp14:editId="15E64BC2">
            <wp:extent cx="3600450" cy="685800"/>
            <wp:effectExtent l="0" t="0" r="0" b="0"/>
            <wp:docPr id="17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C3" w:rsidRDefault="00974EC3" w:rsidP="00974EC3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9．</w:t>
      </w:r>
      <w:r>
        <w:rPr>
          <w:rFonts w:ascii="宋体" w:eastAsia="宋体" w:hAnsi="宋体" w:cs="宋体" w:hint="eastAsia"/>
          <w:b/>
          <w:bCs/>
          <w:szCs w:val="21"/>
        </w:rPr>
        <w:t>（2018•攀枝花）</w:t>
      </w:r>
      <w:r>
        <w:rPr>
          <w:rFonts w:ascii="宋体" w:eastAsia="宋体" w:hAnsi="宋体" w:cs="宋体" w:hint="eastAsia"/>
          <w:szCs w:val="21"/>
        </w:rPr>
        <w:t>地球自转的方向为自西向东，太空中的地球同步卫星相对于学校操场是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（选填“静止”或“运动”）的，小明在操场进行立定跳远时，向哪个方向跳成绩更好？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（选填“向东”、“向西”或“都一样”）。</w:t>
      </w:r>
    </w:p>
    <w:p w:rsidR="00974EC3" w:rsidRPr="004F77A0" w:rsidRDefault="00974EC3" w:rsidP="00974EC3">
      <w:pP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</w:p>
    <w:sectPr w:rsidR="00974EC3" w:rsidRPr="004F77A0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655" w:rsidRDefault="00117655" w:rsidP="00AB3EAE">
      <w:pPr>
        <w:spacing w:after="0" w:line="240" w:lineRule="auto"/>
      </w:pPr>
      <w:r>
        <w:separator/>
      </w:r>
    </w:p>
  </w:endnote>
  <w:endnote w:type="continuationSeparator" w:id="0">
    <w:p w:rsidR="00117655" w:rsidRDefault="00117655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655" w:rsidRDefault="00117655" w:rsidP="00AB3EAE">
      <w:pPr>
        <w:spacing w:after="0" w:line="240" w:lineRule="auto"/>
      </w:pPr>
      <w:r>
        <w:separator/>
      </w:r>
    </w:p>
  </w:footnote>
  <w:footnote w:type="continuationSeparator" w:id="0">
    <w:p w:rsidR="00117655" w:rsidRDefault="00117655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117655"/>
    <w:rsid w:val="001252D6"/>
    <w:rsid w:val="001D43C0"/>
    <w:rsid w:val="002127AF"/>
    <w:rsid w:val="004F6EC5"/>
    <w:rsid w:val="004F77A0"/>
    <w:rsid w:val="00974EC3"/>
    <w:rsid w:val="00AB3EAE"/>
    <w:rsid w:val="00C03A7D"/>
    <w:rsid w:val="00C3507B"/>
    <w:rsid w:val="00DD6A16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styleId="a9">
    <w:name w:val="Body Text"/>
    <w:basedOn w:val="a"/>
    <w:link w:val="Char2"/>
    <w:uiPriority w:val="1"/>
    <w:semiHidden/>
    <w:unhideWhenUsed/>
    <w:qFormat/>
    <w:rsid w:val="00DD6A16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semiHidden/>
    <w:rsid w:val="00DD6A16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semiHidden/>
    <w:unhideWhenUsed/>
    <w:qFormat/>
    <w:rsid w:val="00DD6A1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semiHidden/>
    <w:rsid w:val="00DD6A16"/>
    <w:rPr>
      <w:rFonts w:ascii="宋体" w:hAnsi="Courier New" w:cs="Courier New"/>
      <w:szCs w:val="21"/>
    </w:rPr>
  </w:style>
  <w:style w:type="paragraph" w:customStyle="1" w:styleId="p0">
    <w:name w:val="p0"/>
    <w:basedOn w:val="a"/>
    <w:uiPriority w:val="99"/>
    <w:semiHidden/>
    <w:qFormat/>
    <w:rsid w:val="00DD6A16"/>
    <w:pPr>
      <w:widowControl/>
    </w:pPr>
    <w:rPr>
      <w:rFonts w:ascii="Calibri" w:hAnsi="Calibri"/>
      <w:kern w:val="0"/>
      <w:szCs w:val="21"/>
    </w:rPr>
  </w:style>
  <w:style w:type="character" w:styleId="ab">
    <w:name w:val="Hyperlink"/>
    <w:basedOn w:val="a0"/>
    <w:uiPriority w:val="99"/>
    <w:semiHidden/>
    <w:unhideWhenUsed/>
    <w:rsid w:val="00DD6A16"/>
    <w:rPr>
      <w:color w:val="0000FF"/>
      <w:u w:val="single"/>
    </w:rPr>
  </w:style>
  <w:style w:type="character" w:customStyle="1" w:styleId="15">
    <w:name w:val="15"/>
    <w:basedOn w:val="a0"/>
    <w:qFormat/>
    <w:rsid w:val="001252D6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styleId="a9">
    <w:name w:val="Body Text"/>
    <w:basedOn w:val="a"/>
    <w:link w:val="Char2"/>
    <w:uiPriority w:val="1"/>
    <w:semiHidden/>
    <w:unhideWhenUsed/>
    <w:qFormat/>
    <w:rsid w:val="00DD6A16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semiHidden/>
    <w:rsid w:val="00DD6A16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semiHidden/>
    <w:unhideWhenUsed/>
    <w:qFormat/>
    <w:rsid w:val="00DD6A1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semiHidden/>
    <w:rsid w:val="00DD6A16"/>
    <w:rPr>
      <w:rFonts w:ascii="宋体" w:hAnsi="Courier New" w:cs="Courier New"/>
      <w:szCs w:val="21"/>
    </w:rPr>
  </w:style>
  <w:style w:type="paragraph" w:customStyle="1" w:styleId="p0">
    <w:name w:val="p0"/>
    <w:basedOn w:val="a"/>
    <w:uiPriority w:val="99"/>
    <w:semiHidden/>
    <w:qFormat/>
    <w:rsid w:val="00DD6A16"/>
    <w:pPr>
      <w:widowControl/>
    </w:pPr>
    <w:rPr>
      <w:rFonts w:ascii="Calibri" w:hAnsi="Calibri"/>
      <w:kern w:val="0"/>
      <w:szCs w:val="21"/>
    </w:rPr>
  </w:style>
  <w:style w:type="character" w:styleId="ab">
    <w:name w:val="Hyperlink"/>
    <w:basedOn w:val="a0"/>
    <w:uiPriority w:val="99"/>
    <w:semiHidden/>
    <w:unhideWhenUsed/>
    <w:rsid w:val="00DD6A16"/>
    <w:rPr>
      <w:color w:val="0000FF"/>
      <w:u w:val="single"/>
    </w:rPr>
  </w:style>
  <w:style w:type="character" w:customStyle="1" w:styleId="15">
    <w:name w:val="15"/>
    <w:basedOn w:val="a0"/>
    <w:qFormat/>
    <w:rsid w:val="001252D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C%80%E9%80%9F%E7%9B%B4%E7%BA%BF%E8%BF%90%E5%8A%A8&amp;ie=utf-8&amp;src=internal_wenda_recommend_textn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www.so.com/s?q=%E7%9B%B4%E7%BA%BF&amp;ie=utf-8&amp;src=internal_wenda_recommend_textn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5%8F%8D%E5%90%91&amp;ie=utf-8&amp;src=internal_wenda_recommend_textn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740</Words>
  <Characters>4223</Characters>
  <Application>Microsoft Office Word</Application>
  <DocSecurity>0</DocSecurity>
  <Lines>35</Lines>
  <Paragraphs>9</Paragraphs>
  <ScaleCrop>false</ScaleCrop>
  <Company>China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2021-02-22T00:35:00Z</dcterms:created>
  <dcterms:modified xsi:type="dcterms:W3CDTF">2021-02-22T00:35:00Z</dcterms:modified>
</cp:coreProperties>
</file>